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98F5F" w14:textId="19D33E73" w:rsidR="004578A2" w:rsidRDefault="00703442" w:rsidP="00703442">
      <w:pPr>
        <w:jc w:val="center"/>
        <w:rPr>
          <w:b/>
          <w:sz w:val="36"/>
          <w:szCs w:val="36"/>
        </w:rPr>
      </w:pPr>
      <w:r w:rsidRPr="00703442">
        <w:rPr>
          <w:b/>
          <w:sz w:val="36"/>
          <w:szCs w:val="36"/>
        </w:rPr>
        <w:t>ADVERTISING PRICES</w:t>
      </w:r>
      <w:r w:rsidR="001A6520">
        <w:rPr>
          <w:b/>
          <w:sz w:val="36"/>
          <w:szCs w:val="36"/>
        </w:rPr>
        <w:t>*</w:t>
      </w:r>
    </w:p>
    <w:p w14:paraId="0BBDDAE6" w14:textId="65589213" w:rsidR="00703442" w:rsidRDefault="006355B8" w:rsidP="005845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5609EE">
        <w:rPr>
          <w:b/>
          <w:sz w:val="28"/>
          <w:szCs w:val="28"/>
        </w:rPr>
        <w:t xml:space="preserve"> Program </w:t>
      </w:r>
      <w:r w:rsidR="00703442">
        <w:rPr>
          <w:b/>
          <w:sz w:val="28"/>
          <w:szCs w:val="28"/>
        </w:rPr>
        <w:t>Book</w:t>
      </w:r>
    </w:p>
    <w:p w14:paraId="411D30E4" w14:textId="77777777" w:rsidR="00584520" w:rsidRDefault="00584520" w:rsidP="00703442">
      <w:pPr>
        <w:jc w:val="center"/>
        <w:rPr>
          <w:b/>
          <w:sz w:val="28"/>
          <w:szCs w:val="28"/>
        </w:rPr>
      </w:pPr>
    </w:p>
    <w:p w14:paraId="788D7CA4" w14:textId="0A6F7DD4" w:rsidR="00703442" w:rsidRDefault="00703442" w:rsidP="00703442">
      <w:r>
        <w:t>Inside Front Cover</w:t>
      </w:r>
      <w:r w:rsidR="006355B8">
        <w:t xml:space="preserve"> (Hard)</w:t>
      </w:r>
      <w:r w:rsidR="006355B8">
        <w:tab/>
      </w:r>
      <w:r w:rsidR="00B41D53">
        <w:t>$</w:t>
      </w:r>
      <w:r w:rsidR="00FB34B7">
        <w:t>300</w:t>
      </w:r>
      <w:r w:rsidR="00B41D53">
        <w:t>.00</w:t>
      </w:r>
      <w:r w:rsidR="00B41D53">
        <w:tab/>
      </w:r>
      <w:r w:rsidR="00B41D53">
        <w:tab/>
      </w:r>
      <w:r w:rsidR="006355B8">
        <w:t>Inside Front Cover (Soft)</w:t>
      </w:r>
      <w:r w:rsidR="00FB34B7">
        <w:tab/>
        <w:t>$3</w:t>
      </w:r>
      <w:r w:rsidR="00B41D53">
        <w:t>00.00</w:t>
      </w:r>
    </w:p>
    <w:p w14:paraId="28AAAB69" w14:textId="0E2F46A4" w:rsidR="00703442" w:rsidRDefault="00844DA6" w:rsidP="00703442">
      <w:r>
        <w:tab/>
        <w:t>Color</w:t>
      </w:r>
      <w:r>
        <w:tab/>
      </w:r>
      <w:r>
        <w:tab/>
      </w:r>
      <w:r>
        <w:tab/>
      </w:r>
      <w:r w:rsidR="006355B8">
        <w:tab/>
      </w:r>
      <w:r w:rsidR="006355B8">
        <w:tab/>
      </w:r>
      <w:r w:rsidR="006355B8">
        <w:tab/>
      </w:r>
      <w:r w:rsidR="00B41D53">
        <w:tab/>
      </w:r>
      <w:r w:rsidR="00E33BD0">
        <w:t>Color</w:t>
      </w:r>
      <w:r w:rsidR="006355B8">
        <w:tab/>
      </w:r>
      <w:r w:rsidR="006355B8">
        <w:tab/>
      </w:r>
      <w:r w:rsidR="006355B8">
        <w:tab/>
      </w:r>
      <w:r w:rsidR="00703442">
        <w:tab/>
      </w:r>
      <w:r w:rsidR="003E1A92">
        <w:tab/>
      </w:r>
      <w:r w:rsidR="003E1A92">
        <w:tab/>
      </w:r>
      <w:r w:rsidR="003E1A92">
        <w:tab/>
      </w:r>
      <w:r w:rsidR="003E1A92">
        <w:tab/>
      </w:r>
      <w:r w:rsidR="003E1A92">
        <w:tab/>
      </w:r>
      <w:r w:rsidR="003E1A92">
        <w:tab/>
      </w:r>
      <w:r w:rsidR="00584520">
        <w:tab/>
      </w:r>
      <w:r w:rsidR="00FB34B7">
        <w:t>Pages 2-5</w:t>
      </w:r>
      <w:r w:rsidR="00FB34B7">
        <w:tab/>
        <w:t xml:space="preserve">  </w:t>
      </w:r>
      <w:r w:rsidR="00FB34B7">
        <w:tab/>
      </w:r>
      <w:r w:rsidR="00FB34B7">
        <w:tab/>
        <w:t xml:space="preserve">  2</w:t>
      </w:r>
      <w:r w:rsidR="003E1A92">
        <w:t>75.00</w:t>
      </w:r>
    </w:p>
    <w:p w14:paraId="367E9225" w14:textId="46B5C158" w:rsidR="00703442" w:rsidRDefault="00703442" w:rsidP="00703442">
      <w:r>
        <w:t>Inside Back Cover</w:t>
      </w:r>
      <w:r w:rsidR="00B41D53">
        <w:t xml:space="preserve"> (Hard)</w:t>
      </w:r>
      <w:r w:rsidR="00B41D53">
        <w:tab/>
        <w:t xml:space="preserve">  </w:t>
      </w:r>
      <w:r w:rsidR="00FB34B7">
        <w:t>300</w:t>
      </w:r>
      <w:r w:rsidR="00B41D53">
        <w:t>.00</w:t>
      </w:r>
      <w:r w:rsidR="006355B8">
        <w:tab/>
      </w:r>
      <w:r w:rsidR="006355B8">
        <w:tab/>
      </w:r>
      <w:r w:rsidR="00E33BD0">
        <w:tab/>
        <w:t>Color</w:t>
      </w:r>
    </w:p>
    <w:p w14:paraId="5976C7EC" w14:textId="446A3148" w:rsidR="00710ADD" w:rsidRDefault="00B41D53" w:rsidP="00703442">
      <w:r>
        <w:tab/>
        <w:t>Color</w:t>
      </w:r>
      <w:r>
        <w:tab/>
      </w:r>
      <w:r>
        <w:tab/>
      </w:r>
      <w:r>
        <w:tab/>
      </w:r>
      <w:r w:rsidR="009855E9">
        <w:tab/>
      </w:r>
      <w:r w:rsidR="009855E9">
        <w:tab/>
      </w:r>
      <w:r>
        <w:tab/>
      </w:r>
      <w:r w:rsidR="006355B8">
        <w:tab/>
      </w:r>
      <w:r w:rsidR="006355B8">
        <w:tab/>
      </w:r>
    </w:p>
    <w:p w14:paraId="0C9F0BD6" w14:textId="24FD5459" w:rsidR="00710ADD" w:rsidRDefault="003E1A92" w:rsidP="007034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3BD0">
        <w:t>Inside Back Cover (Soft)</w:t>
      </w:r>
      <w:r w:rsidR="00E33BD0">
        <w:tab/>
        <w:t xml:space="preserve">  300</w:t>
      </w:r>
      <w:r w:rsidR="00584520">
        <w:t>.00</w:t>
      </w:r>
    </w:p>
    <w:p w14:paraId="00D52EAF" w14:textId="45C7168C" w:rsidR="003E1A92" w:rsidRDefault="00710ADD" w:rsidP="00710ADD">
      <w:pPr>
        <w:ind w:left="720" w:hanging="720"/>
      </w:pPr>
      <w:r>
        <w:t>Outside Back Cover</w:t>
      </w:r>
      <w:r>
        <w:tab/>
      </w:r>
      <w:r>
        <w:tab/>
        <w:t xml:space="preserve">  375.00</w:t>
      </w:r>
      <w:r>
        <w:tab/>
      </w:r>
      <w:r>
        <w:tab/>
      </w:r>
      <w:r w:rsidR="003E1A92">
        <w:tab/>
      </w:r>
      <w:r w:rsidR="00E33BD0">
        <w:t>Color</w:t>
      </w:r>
      <w:r w:rsidR="003E1A92">
        <w:tab/>
      </w:r>
      <w:r w:rsidR="003E1A92">
        <w:tab/>
      </w:r>
      <w:r w:rsidR="003E1A92">
        <w:tab/>
      </w:r>
    </w:p>
    <w:p w14:paraId="510C5B93" w14:textId="125D27C8" w:rsidR="00703442" w:rsidRDefault="003E1A92" w:rsidP="003E1A92">
      <w:pPr>
        <w:ind w:left="720"/>
      </w:pPr>
      <w:r>
        <w:t>Color</w:t>
      </w:r>
      <w:r w:rsidR="00710ADD">
        <w:tab/>
      </w:r>
      <w:r w:rsidR="00710ADD">
        <w:tab/>
      </w:r>
      <w:r w:rsidR="00E33BD0">
        <w:tab/>
      </w:r>
      <w:r w:rsidR="00E33BD0">
        <w:tab/>
      </w:r>
      <w:r w:rsidR="00E33BD0">
        <w:tab/>
      </w:r>
      <w:r w:rsidR="00E33BD0">
        <w:tab/>
        <w:t>Last 4 pages after index</w:t>
      </w:r>
      <w:r w:rsidR="00E33BD0">
        <w:tab/>
        <w:t xml:space="preserve">  2</w:t>
      </w:r>
      <w:r w:rsidR="00584520">
        <w:t>75.00</w:t>
      </w:r>
    </w:p>
    <w:p w14:paraId="5B1B0ACE" w14:textId="01B8E0F0" w:rsidR="00703442" w:rsidRDefault="00B41D53" w:rsidP="00703442">
      <w:r>
        <w:tab/>
      </w:r>
      <w:r w:rsidR="00703442">
        <w:tab/>
      </w:r>
      <w:r w:rsidR="00584520">
        <w:tab/>
      </w:r>
      <w:r w:rsidR="00584520">
        <w:tab/>
      </w:r>
      <w:r w:rsidR="00584520">
        <w:tab/>
      </w:r>
      <w:r w:rsidR="00584520">
        <w:tab/>
      </w:r>
      <w:r w:rsidR="00584520">
        <w:tab/>
      </w:r>
      <w:r w:rsidR="00584520">
        <w:tab/>
      </w:r>
      <w:r w:rsidR="00E33BD0">
        <w:t>Color</w:t>
      </w:r>
    </w:p>
    <w:p w14:paraId="035EC6BB" w14:textId="2C9A1621" w:rsidR="00710ADD" w:rsidRDefault="00703442" w:rsidP="00703442">
      <w:r>
        <w:t>Full Page</w:t>
      </w:r>
      <w:r w:rsidR="00844DA6">
        <w:t xml:space="preserve"> (4 ½ “w x 7 ½” h)</w:t>
      </w:r>
      <w:r w:rsidR="00B41D53">
        <w:t xml:space="preserve">    115.00</w:t>
      </w:r>
      <w:r w:rsidR="00710ADD">
        <w:tab/>
      </w:r>
      <w:r w:rsidR="00710ADD">
        <w:tab/>
      </w:r>
      <w:r w:rsidR="003E1A92">
        <w:t>2 Facing Pages</w:t>
      </w:r>
      <w:r w:rsidR="003E1A92">
        <w:tab/>
      </w:r>
      <w:r w:rsidR="003E1A92">
        <w:tab/>
        <w:t xml:space="preserve">  220.00</w:t>
      </w:r>
      <w:r w:rsidR="003E1A92">
        <w:tab/>
      </w:r>
      <w:r w:rsidR="00E33BD0">
        <w:t>Black/white (B/W)</w:t>
      </w:r>
      <w:r w:rsidR="003E1A92">
        <w:tab/>
      </w:r>
      <w:r w:rsidR="003E1A92">
        <w:tab/>
      </w:r>
      <w:r w:rsidR="003E1A92">
        <w:tab/>
      </w:r>
      <w:r w:rsidR="003E1A92">
        <w:tab/>
      </w:r>
      <w:r w:rsidR="003E1A92">
        <w:tab/>
      </w:r>
      <w:r w:rsidR="00E33BD0">
        <w:t>B/W</w:t>
      </w:r>
    </w:p>
    <w:p w14:paraId="4939CF07" w14:textId="65FA9786" w:rsidR="00703442" w:rsidRDefault="00703442" w:rsidP="00703442">
      <w:r>
        <w:tab/>
      </w:r>
      <w:r>
        <w:tab/>
      </w:r>
      <w:r>
        <w:tab/>
      </w:r>
      <w:r w:rsidR="006355B8">
        <w:tab/>
      </w:r>
      <w:r w:rsidR="006355B8">
        <w:tab/>
      </w:r>
      <w:r w:rsidR="006355B8">
        <w:tab/>
      </w:r>
      <w:r w:rsidR="006355B8">
        <w:tab/>
      </w:r>
      <w:r>
        <w:tab/>
      </w:r>
    </w:p>
    <w:p w14:paraId="4BB0A83E" w14:textId="783EF8A2" w:rsidR="00E33BD0" w:rsidRPr="009855E9" w:rsidRDefault="00703442" w:rsidP="006355B8">
      <w:r>
        <w:t>Half Page</w:t>
      </w:r>
      <w:r w:rsidR="00844DA6">
        <w:t xml:space="preserve"> (4 ½” w x 3 ¾” h)</w:t>
      </w:r>
      <w:r w:rsidR="006355B8">
        <w:tab/>
      </w:r>
      <w:r w:rsidR="00B41D53">
        <w:t xml:space="preserve">     65.00</w:t>
      </w:r>
      <w:r w:rsidR="00710ADD">
        <w:tab/>
      </w:r>
      <w:r w:rsidR="00B41D53">
        <w:tab/>
      </w:r>
      <w:r w:rsidR="003E1A92">
        <w:t>1/4 Page (4 ½” w x 1-7/8”h)    35.00</w:t>
      </w:r>
      <w:r w:rsidR="003E1A92">
        <w:tab/>
      </w:r>
      <w:r w:rsidR="00E33BD0">
        <w:t>B/W</w:t>
      </w:r>
      <w:r>
        <w:tab/>
      </w:r>
      <w:r>
        <w:tab/>
      </w:r>
      <w:r w:rsidR="006355B8">
        <w:tab/>
      </w:r>
      <w:r w:rsidR="006355B8">
        <w:tab/>
      </w:r>
      <w:r w:rsidR="003E1A92">
        <w:tab/>
      </w:r>
      <w:r w:rsidR="006355B8">
        <w:tab/>
      </w:r>
      <w:r w:rsidR="00E33BD0">
        <w:tab/>
        <w:t>B/W</w:t>
      </w:r>
    </w:p>
    <w:p w14:paraId="2D793E19" w14:textId="5BB5BF87" w:rsidR="001A6520" w:rsidRPr="001A6520" w:rsidRDefault="001A6520" w:rsidP="006355B8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1A6520">
        <w:rPr>
          <w:b/>
          <w:sz w:val="28"/>
          <w:szCs w:val="28"/>
        </w:rPr>
        <w:t xml:space="preserve">Certain </w:t>
      </w:r>
      <w:r>
        <w:rPr>
          <w:b/>
          <w:sz w:val="28"/>
          <w:szCs w:val="28"/>
        </w:rPr>
        <w:t xml:space="preserve">of the above </w:t>
      </w:r>
      <w:r w:rsidRPr="001A6520">
        <w:rPr>
          <w:b/>
          <w:sz w:val="28"/>
          <w:szCs w:val="28"/>
        </w:rPr>
        <w:t xml:space="preserve">ads are available </w:t>
      </w:r>
      <w:r w:rsidR="005609EE">
        <w:rPr>
          <w:b/>
          <w:sz w:val="28"/>
          <w:szCs w:val="28"/>
        </w:rPr>
        <w:t>free of charge for Underwriters and Table Sponsors</w:t>
      </w:r>
      <w:r w:rsidRPr="001A6520">
        <w:rPr>
          <w:b/>
          <w:sz w:val="28"/>
          <w:szCs w:val="28"/>
        </w:rPr>
        <w:t xml:space="preserve"> depending on the level</w:t>
      </w:r>
      <w:r>
        <w:rPr>
          <w:b/>
          <w:sz w:val="28"/>
          <w:szCs w:val="28"/>
        </w:rPr>
        <w:t xml:space="preserve"> of donation.</w:t>
      </w:r>
    </w:p>
    <w:p w14:paraId="1F50000E" w14:textId="77777777" w:rsidR="001A6520" w:rsidRDefault="001A6520" w:rsidP="006355B8">
      <w:pPr>
        <w:rPr>
          <w:b/>
          <w:u w:val="single"/>
        </w:rPr>
      </w:pPr>
    </w:p>
    <w:p w14:paraId="5AD671AC" w14:textId="6AFAD752" w:rsidR="00844DA6" w:rsidRPr="00710ADD" w:rsidRDefault="006355B8" w:rsidP="006355B8">
      <w:pPr>
        <w:rPr>
          <w:b/>
        </w:rPr>
      </w:pPr>
      <w:r w:rsidRPr="006355B8">
        <w:rPr>
          <w:b/>
          <w:u w:val="single"/>
        </w:rPr>
        <w:t>PATRON ADS</w:t>
      </w:r>
      <w:r w:rsidR="00710ADD">
        <w:rPr>
          <w:b/>
        </w:rPr>
        <w:tab/>
      </w:r>
      <w:r w:rsidR="00710ADD">
        <w:rPr>
          <w:b/>
        </w:rPr>
        <w:tab/>
      </w:r>
      <w:r w:rsidR="00710ADD">
        <w:rPr>
          <w:b/>
        </w:rPr>
        <w:tab/>
      </w:r>
      <w:r w:rsidR="00710ADD">
        <w:rPr>
          <w:b/>
        </w:rPr>
        <w:tab/>
        <w:t>Minimum # donors for custom page</w:t>
      </w:r>
      <w:r w:rsidR="00E33BD0">
        <w:rPr>
          <w:b/>
        </w:rPr>
        <w:t>**</w:t>
      </w:r>
    </w:p>
    <w:p w14:paraId="6FD3B351" w14:textId="66FBF4DC" w:rsidR="001B7084" w:rsidRDefault="001B7084" w:rsidP="00703442">
      <w:r>
        <w:t>Platinum</w:t>
      </w:r>
      <w:r>
        <w:tab/>
      </w:r>
      <w:r>
        <w:tab/>
      </w:r>
      <w:r>
        <w:tab/>
        <w:t xml:space="preserve">    40.00</w:t>
      </w:r>
      <w:r w:rsidR="00710ADD">
        <w:tab/>
      </w:r>
      <w:r w:rsidR="00710ADD">
        <w:tab/>
      </w:r>
      <w:r w:rsidR="00710ADD">
        <w:tab/>
        <w:t>10</w:t>
      </w:r>
      <w:r w:rsidR="00710ADD">
        <w:tab/>
      </w:r>
    </w:p>
    <w:p w14:paraId="2793107B" w14:textId="6AED9095" w:rsidR="00844DA6" w:rsidRDefault="00844DA6" w:rsidP="00703442">
      <w:r>
        <w:t>Gold</w:t>
      </w:r>
      <w:r>
        <w:tab/>
      </w:r>
      <w:r>
        <w:tab/>
      </w:r>
      <w:r>
        <w:tab/>
      </w:r>
      <w:r>
        <w:tab/>
        <w:t xml:space="preserve">    30.00</w:t>
      </w:r>
      <w:r w:rsidR="00710ADD">
        <w:tab/>
      </w:r>
      <w:r w:rsidR="00710ADD">
        <w:tab/>
      </w:r>
      <w:r w:rsidR="00710ADD">
        <w:tab/>
        <w:t>20</w:t>
      </w:r>
    </w:p>
    <w:p w14:paraId="4FEC0172" w14:textId="36D09D37" w:rsidR="00844DA6" w:rsidRDefault="00844DA6" w:rsidP="00703442">
      <w:r>
        <w:t>Silver</w:t>
      </w:r>
      <w:r>
        <w:tab/>
      </w:r>
      <w:r>
        <w:tab/>
      </w:r>
      <w:r>
        <w:tab/>
      </w:r>
      <w:r>
        <w:tab/>
        <w:t xml:space="preserve">    20.00</w:t>
      </w:r>
      <w:r w:rsidR="00710ADD">
        <w:tab/>
      </w:r>
      <w:r w:rsidR="00710ADD">
        <w:tab/>
      </w:r>
      <w:r w:rsidR="00710ADD">
        <w:tab/>
        <w:t>20</w:t>
      </w:r>
    </w:p>
    <w:p w14:paraId="2C00462F" w14:textId="7C2C0ED5" w:rsidR="00844DA6" w:rsidRDefault="00710ADD" w:rsidP="00703442">
      <w:r>
        <w:t>Bronze</w:t>
      </w:r>
      <w:r>
        <w:tab/>
      </w:r>
      <w:r>
        <w:tab/>
      </w:r>
      <w:r>
        <w:tab/>
        <w:t xml:space="preserve">    15</w:t>
      </w:r>
      <w:r w:rsidR="00844DA6">
        <w:t>.00</w:t>
      </w:r>
      <w:r>
        <w:tab/>
      </w:r>
      <w:r>
        <w:tab/>
      </w:r>
      <w:r>
        <w:tab/>
        <w:t>40</w:t>
      </w:r>
    </w:p>
    <w:p w14:paraId="7457E063" w14:textId="0E8DFD66" w:rsidR="006355B8" w:rsidRDefault="00E33BD0" w:rsidP="009855E9">
      <w:pPr>
        <w:jc w:val="center"/>
      </w:pPr>
      <w:r>
        <w:t>**In order for a church or group to have their patron ads listed on a separate page from other groups, the number of ads must be at least the number listed above for each donation level.</w:t>
      </w:r>
    </w:p>
    <w:p w14:paraId="6D4A98D9" w14:textId="77777777" w:rsidR="006355B8" w:rsidRDefault="006355B8" w:rsidP="006355B8">
      <w:pPr>
        <w:jc w:val="center"/>
        <w:rPr>
          <w:b/>
        </w:rPr>
      </w:pPr>
      <w:r w:rsidRPr="00CB5DC6">
        <w:rPr>
          <w:b/>
        </w:rPr>
        <w:t>Note:  Ads may be for your business/ministry or in honor/memory of someone.</w:t>
      </w:r>
    </w:p>
    <w:p w14:paraId="56EBE7BF" w14:textId="77777777" w:rsidR="006355B8" w:rsidRDefault="006355B8" w:rsidP="006355B8">
      <w:pPr>
        <w:jc w:val="center"/>
        <w:rPr>
          <w:b/>
        </w:rPr>
      </w:pPr>
    </w:p>
    <w:p w14:paraId="332675D6" w14:textId="5461C0FE" w:rsidR="006355B8" w:rsidRDefault="006355B8" w:rsidP="006355B8">
      <w:pPr>
        <w:jc w:val="center"/>
        <w:rPr>
          <w:b/>
          <w:sz w:val="32"/>
          <w:szCs w:val="32"/>
        </w:rPr>
      </w:pPr>
      <w:r w:rsidRPr="00710ADD">
        <w:rPr>
          <w:b/>
          <w:sz w:val="28"/>
          <w:szCs w:val="28"/>
          <w:u w:val="single"/>
        </w:rPr>
        <w:t>FINAL Deadline</w:t>
      </w:r>
      <w:r w:rsidRPr="00710ADD">
        <w:rPr>
          <w:b/>
          <w:sz w:val="28"/>
          <w:szCs w:val="28"/>
        </w:rPr>
        <w:t xml:space="preserve"> for submitting </w:t>
      </w:r>
      <w:r w:rsidRPr="003E1A92">
        <w:rPr>
          <w:b/>
          <w:sz w:val="28"/>
          <w:szCs w:val="28"/>
          <w:u w:val="single"/>
        </w:rPr>
        <w:t>paid</w:t>
      </w:r>
      <w:r w:rsidRPr="00710ADD">
        <w:rPr>
          <w:b/>
          <w:sz w:val="28"/>
          <w:szCs w:val="28"/>
        </w:rPr>
        <w:t xml:space="preserve"> ads is:</w:t>
      </w:r>
      <w:r w:rsidR="001A6520" w:rsidRPr="00710ADD">
        <w:rPr>
          <w:b/>
          <w:sz w:val="28"/>
          <w:szCs w:val="28"/>
        </w:rPr>
        <w:t xml:space="preserve"> </w:t>
      </w:r>
      <w:r w:rsidR="00710ADD" w:rsidRPr="00710ADD">
        <w:rPr>
          <w:b/>
          <w:sz w:val="28"/>
          <w:szCs w:val="28"/>
        </w:rPr>
        <w:t xml:space="preserve"> </w:t>
      </w:r>
      <w:r w:rsidR="00A617E9">
        <w:rPr>
          <w:b/>
          <w:sz w:val="32"/>
          <w:szCs w:val="32"/>
        </w:rPr>
        <w:t>MAY</w:t>
      </w:r>
      <w:bookmarkStart w:id="0" w:name="_GoBack"/>
      <w:bookmarkEnd w:id="0"/>
      <w:r w:rsidR="00710ADD" w:rsidRPr="00710ADD">
        <w:rPr>
          <w:b/>
          <w:sz w:val="32"/>
          <w:szCs w:val="32"/>
        </w:rPr>
        <w:t xml:space="preserve"> 10, 3:OO P.M.</w:t>
      </w:r>
    </w:p>
    <w:p w14:paraId="569BF7AA" w14:textId="22D5631A" w:rsidR="003E1A92" w:rsidRPr="009855E9" w:rsidRDefault="003E1A92" w:rsidP="009855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520">
        <w:rPr>
          <w:rFonts w:ascii="Times New Roman" w:hAnsi="Times New Roman" w:cs="Times New Roman"/>
          <w:b/>
          <w:sz w:val="28"/>
          <w:szCs w:val="28"/>
          <w:u w:val="single"/>
        </w:rPr>
        <w:t>We cannot guarantee placement of late and/or unpaid ads.</w:t>
      </w:r>
    </w:p>
    <w:p w14:paraId="61D6B52A" w14:textId="77777777" w:rsidR="006355B8" w:rsidRDefault="006355B8" w:rsidP="006355B8">
      <w:pPr>
        <w:jc w:val="center"/>
      </w:pPr>
      <w:r>
        <w:t xml:space="preserve">All ads </w:t>
      </w:r>
      <w:r w:rsidRPr="00D26E82">
        <w:rPr>
          <w:b/>
          <w:u w:val="single"/>
        </w:rPr>
        <w:t>must</w:t>
      </w:r>
      <w:r>
        <w:t xml:space="preserve"> reflect the philosophy of Lake County Right to Life.  </w:t>
      </w:r>
    </w:p>
    <w:p w14:paraId="04F101AD" w14:textId="77777777" w:rsidR="006355B8" w:rsidRPr="001A6520" w:rsidRDefault="006355B8" w:rsidP="006355B8">
      <w:pPr>
        <w:jc w:val="center"/>
      </w:pPr>
      <w:r w:rsidRPr="001A6520">
        <w:rPr>
          <w:rFonts w:ascii="Times New Roman" w:hAnsi="Times New Roman" w:cs="Times New Roman"/>
        </w:rPr>
        <w:t xml:space="preserve">*There will be a </w:t>
      </w:r>
      <w:r w:rsidRPr="001A6520">
        <w:rPr>
          <w:rFonts w:ascii="Times New Roman" w:hAnsi="Times New Roman" w:cs="Times New Roman"/>
          <w:b/>
          <w:u w:val="single"/>
        </w:rPr>
        <w:t>$25 surcharge</w:t>
      </w:r>
      <w:r w:rsidRPr="001A6520">
        <w:rPr>
          <w:rFonts w:ascii="Times New Roman" w:hAnsi="Times New Roman" w:cs="Times New Roman"/>
        </w:rPr>
        <w:t xml:space="preserve"> for ads that require changes or are not sent as a PDF or WORD document.</w:t>
      </w:r>
    </w:p>
    <w:p w14:paraId="0CBD5829" w14:textId="77777777" w:rsidR="006355B8" w:rsidRPr="00CB5DC6" w:rsidRDefault="006355B8" w:rsidP="006355B8"/>
    <w:p w14:paraId="01C67648" w14:textId="64CA14E7" w:rsidR="003E1A92" w:rsidRDefault="006355B8" w:rsidP="003E1A92">
      <w:pPr>
        <w:ind w:left="5760" w:hanging="6120"/>
        <w:jc w:val="center"/>
      </w:pPr>
      <w:r w:rsidRPr="005609EE">
        <w:t xml:space="preserve">Make </w:t>
      </w:r>
      <w:r w:rsidRPr="005609EE">
        <w:rPr>
          <w:b/>
        </w:rPr>
        <w:t>checks payable</w:t>
      </w:r>
      <w:r w:rsidRPr="005609EE">
        <w:t xml:space="preserve"> to:  Lake County Right to Life</w:t>
      </w:r>
    </w:p>
    <w:p w14:paraId="7ADFA74C" w14:textId="35B4666C" w:rsidR="006355B8" w:rsidRPr="005609EE" w:rsidRDefault="006355B8" w:rsidP="003E1A92">
      <w:pPr>
        <w:ind w:left="5760" w:hanging="6120"/>
        <w:jc w:val="center"/>
      </w:pPr>
      <w:r w:rsidRPr="003E1A92">
        <w:rPr>
          <w:b/>
        </w:rPr>
        <w:t>Mail to</w:t>
      </w:r>
      <w:r w:rsidRPr="005609EE">
        <w:t xml:space="preserve">:  P.O. Box 9103, Highland, IN </w:t>
      </w:r>
      <w:r w:rsidR="001A6520" w:rsidRPr="005609EE">
        <w:t>46322</w:t>
      </w:r>
    </w:p>
    <w:p w14:paraId="4469CFE6" w14:textId="7121F9D4" w:rsidR="006355B8" w:rsidRDefault="006355B8" w:rsidP="001A6520">
      <w:pPr>
        <w:ind w:left="2160" w:firstLine="720"/>
      </w:pPr>
      <w:r w:rsidRPr="00CB5DC6">
        <w:t>Questions:  219-838-1138</w:t>
      </w:r>
    </w:p>
    <w:p w14:paraId="0ED790B9" w14:textId="77777777" w:rsidR="001A6520" w:rsidRDefault="001A6520" w:rsidP="001A6520">
      <w:pPr>
        <w:ind w:left="2160" w:firstLine="720"/>
      </w:pPr>
    </w:p>
    <w:p w14:paraId="3F7A3785" w14:textId="11D0E33C" w:rsidR="006355B8" w:rsidRPr="003E1A92" w:rsidRDefault="006355B8" w:rsidP="001A6520">
      <w:pPr>
        <w:ind w:left="2160" w:hanging="2160"/>
        <w:jc w:val="center"/>
        <w:rPr>
          <w:b/>
          <w:sz w:val="28"/>
          <w:szCs w:val="28"/>
        </w:rPr>
      </w:pPr>
      <w:r w:rsidRPr="003E1A92">
        <w:rPr>
          <w:b/>
          <w:sz w:val="28"/>
          <w:szCs w:val="28"/>
        </w:rPr>
        <w:t>Send all ads</w:t>
      </w:r>
      <w:r w:rsidR="001A6520" w:rsidRPr="003E1A92">
        <w:rPr>
          <w:b/>
          <w:sz w:val="28"/>
          <w:szCs w:val="28"/>
        </w:rPr>
        <w:t xml:space="preserve"> as PDF or Word document</w:t>
      </w:r>
      <w:r w:rsidR="005609EE" w:rsidRPr="003E1A92">
        <w:rPr>
          <w:b/>
          <w:sz w:val="28"/>
          <w:szCs w:val="28"/>
        </w:rPr>
        <w:t>s</w:t>
      </w:r>
      <w:r w:rsidRPr="003E1A92">
        <w:rPr>
          <w:b/>
          <w:sz w:val="28"/>
          <w:szCs w:val="28"/>
        </w:rPr>
        <w:t xml:space="preserve"> to:  office@lakecortl.org</w:t>
      </w:r>
    </w:p>
    <w:p w14:paraId="6F47A6D9" w14:textId="77777777" w:rsidR="009855E9" w:rsidRDefault="009855E9" w:rsidP="009855E9">
      <w:pPr>
        <w:jc w:val="center"/>
        <w:rPr>
          <w:b/>
        </w:rPr>
      </w:pPr>
    </w:p>
    <w:p w14:paraId="6A48289A" w14:textId="6352CAD2" w:rsidR="006355B8" w:rsidRPr="009855E9" w:rsidRDefault="006355B8" w:rsidP="009855E9">
      <w:pPr>
        <w:jc w:val="center"/>
      </w:pPr>
    </w:p>
    <w:sectPr w:rsidR="006355B8" w:rsidRPr="009855E9" w:rsidSect="001A6520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42"/>
    <w:rsid w:val="001A6520"/>
    <w:rsid w:val="001B7084"/>
    <w:rsid w:val="001F774C"/>
    <w:rsid w:val="003E1A92"/>
    <w:rsid w:val="004578A2"/>
    <w:rsid w:val="005609EE"/>
    <w:rsid w:val="00584520"/>
    <w:rsid w:val="006355B8"/>
    <w:rsid w:val="00703442"/>
    <w:rsid w:val="00710ADD"/>
    <w:rsid w:val="00844DA6"/>
    <w:rsid w:val="008838C5"/>
    <w:rsid w:val="00905B97"/>
    <w:rsid w:val="009855E9"/>
    <w:rsid w:val="00A617E9"/>
    <w:rsid w:val="00B41D53"/>
    <w:rsid w:val="00D07D4C"/>
    <w:rsid w:val="00E33BD0"/>
    <w:rsid w:val="00F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51DC2"/>
  <w14:defaultImageDpi w14:val="300"/>
  <w15:docId w15:val="{987DA149-A007-49D2-8267-77A0E6BC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 Scherschel</dc:creator>
  <cp:keywords/>
  <dc:description/>
  <cp:lastModifiedBy>J Janik</cp:lastModifiedBy>
  <cp:revision>3</cp:revision>
  <cp:lastPrinted>2017-03-17T22:28:00Z</cp:lastPrinted>
  <dcterms:created xsi:type="dcterms:W3CDTF">2017-03-18T22:47:00Z</dcterms:created>
  <dcterms:modified xsi:type="dcterms:W3CDTF">2017-04-06T15:35:00Z</dcterms:modified>
</cp:coreProperties>
</file>